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12" w:rsidRPr="000B6E12" w:rsidRDefault="00BC342D" w:rsidP="000B6E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8D14398" wp14:editId="5F1ACFD2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12" w:rsidRPr="000B6E12" w:rsidRDefault="000B6E12" w:rsidP="000B6E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0B6E12" w:rsidRPr="000B6E12" w:rsidRDefault="000B6E12" w:rsidP="000B6E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0B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13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</w:t>
      </w:r>
      <w:r w:rsidRPr="000B6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0B6E12" w:rsidRPr="000B6E12" w:rsidRDefault="000B6E12" w:rsidP="000B6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12" w:rsidRPr="000B6E12" w:rsidRDefault="000B6E12" w:rsidP="000B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0B6E12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p w:rsidR="000B6E12" w:rsidRPr="000B6E12" w:rsidRDefault="000B6E12" w:rsidP="000B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8"/>
          <w:lang w:eastAsia="ru-RU"/>
        </w:rPr>
      </w:pPr>
    </w:p>
    <w:tbl>
      <w:tblPr>
        <w:tblW w:w="90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33"/>
        <w:gridCol w:w="1891"/>
        <w:gridCol w:w="1621"/>
      </w:tblGrid>
      <w:tr w:rsidR="000B6E12" w:rsidRPr="000B6E12" w:rsidTr="000B6E12">
        <w:trPr>
          <w:trHeight w:val="403"/>
        </w:trPr>
        <w:tc>
          <w:tcPr>
            <w:tcW w:w="5528" w:type="dxa"/>
          </w:tcPr>
          <w:p w:rsidR="00213FD6" w:rsidRDefault="002D422A" w:rsidP="000B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14.08.</w:t>
            </w:r>
            <w:r w:rsidR="000B6E12" w:rsidRPr="000B6E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2017                         </w:t>
            </w:r>
            <w:r w:rsidR="00213F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</w:t>
            </w:r>
            <w:r w:rsidR="000B6E12" w:rsidRPr="000B6E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0B6E12" w:rsidRPr="00213FD6" w:rsidRDefault="00213FD6" w:rsidP="0021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13F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                                 </w:t>
            </w:r>
            <w:proofErr w:type="gramStart"/>
            <w:r w:rsidRPr="00213F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</w:t>
            </w:r>
            <w:proofErr w:type="gramEnd"/>
            <w:r w:rsidRPr="00213F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 Михайловка</w:t>
            </w:r>
          </w:p>
          <w:p w:rsidR="000B6E12" w:rsidRPr="000B6E12" w:rsidRDefault="000B6E12" w:rsidP="000B6E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B6E12" w:rsidRPr="000B6E12" w:rsidRDefault="000B6E12" w:rsidP="000B6E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B6E12" w:rsidRPr="000B6E12" w:rsidRDefault="000B6E12" w:rsidP="000B6E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tbl>
            <w:tblPr>
              <w:tblW w:w="5130" w:type="dxa"/>
              <w:tblLayout w:type="fixed"/>
              <w:tblLook w:val="04A0" w:firstRow="1" w:lastRow="0" w:firstColumn="1" w:lastColumn="0" w:noHBand="0" w:noVBand="1"/>
            </w:tblPr>
            <w:tblGrid>
              <w:gridCol w:w="5130"/>
            </w:tblGrid>
            <w:tr w:rsidR="000B6E12" w:rsidRPr="000B6E12">
              <w:tc>
                <w:tcPr>
                  <w:tcW w:w="5137" w:type="dxa"/>
                  <w:hideMark/>
                </w:tcPr>
                <w:p w:rsidR="000B6E12" w:rsidRPr="00C82922" w:rsidRDefault="000B6E12" w:rsidP="00213FD6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2922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 xml:space="preserve">О месте и времени передачи избирательных бюллетеней в участковые избирательные комиссии для обеспечения досрочного голосования и голосования в день голосования на досрочных  выборах главы </w:t>
                  </w:r>
                  <w:proofErr w:type="spellStart"/>
                  <w:r w:rsidR="00213FD6" w:rsidRPr="00C82922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Сунятсенского</w:t>
                  </w:r>
                  <w:proofErr w:type="spellEnd"/>
                  <w:r w:rsidR="00213FD6" w:rsidRPr="00C82922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82922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 w:rsidR="00213FD6" w:rsidRPr="00C82922">
                    <w:rPr>
                      <w:rFonts w:ascii="Times New Roman" w:eastAsia="Times New Roman" w:hAnsi="Times New Roman" w:cs="Times New Roman"/>
                      <w:bCs/>
                      <w:kern w:val="32"/>
                      <w:sz w:val="28"/>
                      <w:szCs w:val="28"/>
                      <w:lang w:eastAsia="ru-RU"/>
                    </w:rPr>
                    <w:t>, дополнительных выборов депутатов Думы Михайловского муниципального района пятого созыва  по одномандатным избирательным округам №№ 8, 10</w:t>
                  </w:r>
                  <w:r w:rsidRPr="00C82922"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C82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82922"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ru-RU"/>
                    </w:rPr>
                    <w:t>назначенных</w:t>
                  </w:r>
                  <w:r w:rsidRPr="00C82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82922"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r w:rsidRPr="00C82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13FD6" w:rsidRPr="00C82922"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ru-RU"/>
                    </w:rPr>
                    <w:t xml:space="preserve">10 сентября </w:t>
                  </w:r>
                  <w:r w:rsidRPr="00C82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82922"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ru-RU"/>
                    </w:rPr>
                    <w:t>2017</w:t>
                  </w:r>
                  <w:r w:rsidRPr="00C829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82922">
                    <w:rPr>
                      <w:rFonts w:ascii="Times New Roman" w:eastAsia="SimSun" w:hAnsi="Times New Roman" w:cs="Times New Roman"/>
                      <w:sz w:val="28"/>
                      <w:szCs w:val="28"/>
                      <w:lang w:eastAsia="ru-RU"/>
                    </w:rPr>
                    <w:t>года</w:t>
                  </w:r>
                </w:p>
              </w:tc>
            </w:tr>
          </w:tbl>
          <w:p w:rsidR="000B6E12" w:rsidRPr="000B6E12" w:rsidRDefault="000B6E12" w:rsidP="000B6E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</w:tcPr>
          <w:p w:rsidR="000B6E12" w:rsidRPr="000B6E12" w:rsidRDefault="000B6E12" w:rsidP="000B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hideMark/>
          </w:tcPr>
          <w:p w:rsidR="000B6E12" w:rsidRPr="000B6E12" w:rsidRDefault="002D422A" w:rsidP="000B6E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61/414</w:t>
            </w:r>
          </w:p>
        </w:tc>
      </w:tr>
    </w:tbl>
    <w:p w:rsidR="000B6E12" w:rsidRPr="000B6E12" w:rsidRDefault="000B6E12" w:rsidP="000B6E12">
      <w:pPr>
        <w:keepNext/>
        <w:spacing w:after="0" w:line="324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6E12" w:rsidRPr="000B6E12" w:rsidRDefault="002D422A" w:rsidP="000B6E12">
      <w:pPr>
        <w:keepNext/>
        <w:spacing w:after="0" w:line="324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</w:t>
      </w:r>
      <w:r w:rsidR="000B6E12" w:rsidRPr="000B6E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частью 14 статьи 74 Избирательного кодекса Приморского края, территориальная из</w:t>
      </w:r>
      <w:r w:rsidR="00213FD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бирательная комиссия Михайловского </w:t>
      </w:r>
      <w:r w:rsidR="000B6E12" w:rsidRPr="000B6E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района </w:t>
      </w:r>
    </w:p>
    <w:p w:rsidR="000B6E12" w:rsidRPr="000B6E12" w:rsidRDefault="000B6E12" w:rsidP="000B6E12">
      <w:pPr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12" w:rsidRPr="000B6E12" w:rsidRDefault="000B6E12" w:rsidP="000B6E12">
      <w:pPr>
        <w:spacing w:after="0" w:line="32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B6E12" w:rsidRPr="002D422A" w:rsidRDefault="00213FD6" w:rsidP="002D42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4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D4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B6E12" w:rsidRPr="000B6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место и время передачи избирательных бюллетеней  </w:t>
      </w:r>
      <w:r w:rsidR="000B6E12" w:rsidRPr="000B6E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 досрочных выборах</w:t>
      </w:r>
      <w:r w:rsidR="000B6E12" w:rsidRPr="000B6E12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0B6E12" w:rsidRPr="000B6E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поселения,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дополнительных выборов депутатов Думы Михайловского муниципального района пятого созыва по одномандатным избирательным округам №№ 8,10,  назначенных на 10 сентября</w:t>
      </w:r>
      <w:r w:rsidR="000B6E12" w:rsidRPr="000B6E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2017 года</w:t>
      </w:r>
      <w:r w:rsidR="000B6E12" w:rsidRPr="000B6E12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>,</w:t>
      </w:r>
      <w:r w:rsidR="000B6E12" w:rsidRPr="000B6E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0B6E12" w:rsidRPr="000B6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обеспечения досрочного  голосования и голосования  в день голосования,  в участковые избирательные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избирательных участков №№ 1709 – 1714, №№ 1716, 1733, </w:t>
      </w:r>
      <w:r w:rsidR="000B6E12" w:rsidRPr="000B6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B6E12" w:rsidRPr="000B6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оличестве, определенном решениями </w:t>
      </w:r>
      <w:r w:rsidR="000B6E12" w:rsidRPr="000B6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избирательной комиссии</w:t>
      </w:r>
      <w:proofErr w:type="gramEnd"/>
      <w:r w:rsidR="000B6E12" w:rsidRPr="000B6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Михайловского </w:t>
      </w:r>
      <w:r w:rsidR="000B6E12" w:rsidRPr="000B6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2D4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02.08.2017 г. № 56/389</w:t>
      </w:r>
      <w:r w:rsidR="002D422A" w:rsidRPr="002D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2D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B6E12" w:rsidRPr="00B90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B6E12"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формах, числе избирательных бюллетеней и Порядке осуществления контроля за изготовлением избирательных бюллетеней для голосования на досрочных  выборах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E12"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назначенных на 10 сентября </w:t>
      </w:r>
      <w:r w:rsidR="000B6E12" w:rsidRPr="000B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="000B6E12"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22A" w:rsidRPr="002D4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02.08.</w:t>
      </w:r>
      <w:r w:rsidRPr="002D422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="002D422A" w:rsidRPr="002D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D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22A" w:rsidRPr="002D422A">
        <w:rPr>
          <w:rFonts w:ascii="Times New Roman" w:eastAsia="Times New Roman" w:hAnsi="Times New Roman" w:cs="Times New Roman"/>
          <w:sz w:val="28"/>
          <w:szCs w:val="28"/>
          <w:lang w:eastAsia="ru-RU"/>
        </w:rPr>
        <w:t>56/388</w:t>
      </w:r>
      <w:r w:rsidR="000B6E12" w:rsidRPr="002D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2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формах, числе избирательных бюллетеней и Порядке осуществления контроля за изготовлением избирательных бюллетеней для голосования на</w:t>
      </w:r>
      <w:r w:rsidR="00BC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выборах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пятого созыва по одномандатным избирательным округам №№ 8,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назначенных на 10 сентября </w:t>
      </w:r>
      <w:r w:rsidRPr="000B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E12" w:rsidRPr="002D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BC342D" w:rsidRPr="002D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района, </w:t>
      </w:r>
      <w:proofErr w:type="gramStart"/>
      <w:r w:rsidR="00BC342D" w:rsidRPr="002D42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C342D" w:rsidRPr="002D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C342D" w:rsidRPr="002D4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="00BC342D" w:rsidRPr="002D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Красноармейская, д.16, 1 этаж, кабинет № 109 </w:t>
      </w:r>
      <w:r w:rsidR="000B6E12" w:rsidRPr="002D4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42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90F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422A" w:rsidRPr="002D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BC342D" w:rsidRPr="002D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="002D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10.00 часов до 1</w:t>
      </w:r>
      <w:r w:rsidR="00B90F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422A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  <w:r w:rsidR="00BC342D" w:rsidRPr="002D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E12" w:rsidRPr="000B6E12" w:rsidRDefault="000B6E12" w:rsidP="000B6E12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  Направить копию настоящего решения в участковые избирательные комиссии №</w:t>
      </w:r>
      <w:r w:rsidR="00BC3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№1709 – 1714, №№ 1716, 1733</w:t>
      </w:r>
      <w:r w:rsidRPr="000B6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6E12" w:rsidRPr="000B6E12" w:rsidRDefault="000B6E12" w:rsidP="000B6E12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 Направить копию настоящего решения в</w:t>
      </w:r>
      <w:r w:rsidR="00BC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Михайловскому муниципальному району</w:t>
      </w:r>
      <w:r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E12" w:rsidRPr="000B6E12" w:rsidRDefault="00B90F26" w:rsidP="000B6E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bookmarkStart w:id="0" w:name="_GoBack"/>
      <w:bookmarkEnd w:id="0"/>
      <w:r w:rsidR="000B6E12"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настоящее решение официальном сайте </w:t>
      </w:r>
      <w:r w:rsidR="00BC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Михайловского муниципального района в разделе «Территориальная избирательная комиссия Михайловского </w:t>
      </w:r>
      <w:r w:rsidR="000B6E12"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C34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6E12"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</w:t>
      </w:r>
      <w:r w:rsidR="00BC34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6E12"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E12" w:rsidRPr="000B6E12" w:rsidRDefault="000B6E12" w:rsidP="00BC34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 Возложить контроль за выполнением настоящего решения </w:t>
      </w:r>
      <w:proofErr w:type="gramStart"/>
      <w:r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председателя территориальной избирательной комиссии </w:t>
      </w:r>
      <w:r w:rsidR="00BC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Т.В. </w:t>
      </w:r>
      <w:proofErr w:type="spellStart"/>
      <w:r w:rsidR="00BC34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Федкович</w:t>
      </w:r>
      <w:proofErr w:type="spellEnd"/>
      <w:r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E12" w:rsidRPr="000B6E12" w:rsidRDefault="000B6E12" w:rsidP="000B6E12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12" w:rsidRPr="000B6E12" w:rsidRDefault="000B6E12" w:rsidP="000B6E1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BC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Н.С. Горбачева</w:t>
      </w:r>
    </w:p>
    <w:p w:rsidR="000B6E12" w:rsidRPr="000B6E12" w:rsidRDefault="000B6E12" w:rsidP="000B6E1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12" w:rsidRPr="000B6E12" w:rsidRDefault="000B6E12" w:rsidP="000B6E1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заседания</w:t>
      </w:r>
      <w:r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BC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В.В. Лукашенко</w:t>
      </w:r>
    </w:p>
    <w:p w:rsidR="000B6E12" w:rsidRPr="000B6E12" w:rsidRDefault="000B6E12" w:rsidP="000B6E1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C002B" w:rsidRDefault="00DC002B"/>
    <w:sectPr w:rsidR="00DC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96B"/>
    <w:multiLevelType w:val="hybridMultilevel"/>
    <w:tmpl w:val="A524E5C6"/>
    <w:lvl w:ilvl="0" w:tplc="554EF71C">
      <w:start w:val="1"/>
      <w:numFmt w:val="decimal"/>
      <w:lvlText w:val="%1."/>
      <w:lvlJc w:val="left"/>
      <w:pPr>
        <w:ind w:left="960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12"/>
    <w:rsid w:val="000B6E12"/>
    <w:rsid w:val="001A2B14"/>
    <w:rsid w:val="00213FD6"/>
    <w:rsid w:val="002D422A"/>
    <w:rsid w:val="00B90F26"/>
    <w:rsid w:val="00BC342D"/>
    <w:rsid w:val="00C82922"/>
    <w:rsid w:val="00D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2017-08-22T23:55:00Z</cp:lastPrinted>
  <dcterms:created xsi:type="dcterms:W3CDTF">2017-05-12T00:06:00Z</dcterms:created>
  <dcterms:modified xsi:type="dcterms:W3CDTF">2017-08-22T23:56:00Z</dcterms:modified>
</cp:coreProperties>
</file>